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C2FEC" w14:textId="77777777" w:rsidR="00F9323F" w:rsidRDefault="00F9323F" w:rsidP="00F9323F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附件一</w:t>
      </w:r>
      <w:r>
        <w:rPr>
          <w:rFonts w:ascii="宋体" w:eastAsia="宋体" w:hAnsi="宋体"/>
          <w:sz w:val="28"/>
          <w:szCs w:val="28"/>
        </w:rPr>
        <w:t>:</w:t>
      </w:r>
    </w:p>
    <w:p w14:paraId="39A72D21" w14:textId="77777777" w:rsidR="00F9323F" w:rsidRDefault="00F9323F" w:rsidP="00F9323F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新闻传播学院研究生</w:t>
      </w:r>
      <w:proofErr w:type="gramStart"/>
      <w:r>
        <w:rPr>
          <w:rFonts w:ascii="宋体" w:eastAsia="宋体" w:hAnsi="宋体" w:hint="eastAsia"/>
          <w:b/>
          <w:sz w:val="28"/>
          <w:szCs w:val="28"/>
        </w:rPr>
        <w:t>会部门</w:t>
      </w:r>
      <w:proofErr w:type="gramEnd"/>
      <w:r>
        <w:rPr>
          <w:rFonts w:ascii="宋体" w:eastAsia="宋体" w:hAnsi="宋体" w:hint="eastAsia"/>
          <w:b/>
          <w:sz w:val="28"/>
          <w:szCs w:val="28"/>
        </w:rPr>
        <w:t>分工表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9323F" w14:paraId="37DEB5B2" w14:textId="77777777" w:rsidTr="00710CB5">
        <w:tc>
          <w:tcPr>
            <w:tcW w:w="1555" w:type="dxa"/>
            <w:vAlign w:val="center"/>
          </w:tcPr>
          <w:p w14:paraId="5D7B0DE6" w14:textId="77777777" w:rsidR="00F9323F" w:rsidRDefault="00F9323F" w:rsidP="00710CB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办公室</w:t>
            </w:r>
          </w:p>
          <w:p w14:paraId="54D11243" w14:textId="77777777" w:rsidR="00F9323F" w:rsidRDefault="00F9323F" w:rsidP="00710CB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41" w:type="dxa"/>
          </w:tcPr>
          <w:p w14:paraId="73B668C8" w14:textId="77777777" w:rsidR="00F9323F" w:rsidRDefault="00F9323F" w:rsidP="00710CB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会综合事务，包括纳新、例会及换届的组织，组织新成员见面会、中期总结大会、换届大会等会议；负责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会报销工作，视活动对接相应部门；负责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会工作计划及工作总结的撰写、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会档案整理及管理工作；负责与校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会对接，参与“十佳研会”评选工作等。</w:t>
            </w:r>
          </w:p>
        </w:tc>
      </w:tr>
      <w:tr w:rsidR="00F9323F" w14:paraId="31494C7A" w14:textId="77777777" w:rsidTr="00710CB5">
        <w:tc>
          <w:tcPr>
            <w:tcW w:w="1555" w:type="dxa"/>
            <w:vAlign w:val="center"/>
          </w:tcPr>
          <w:p w14:paraId="75ED3D03" w14:textId="77777777" w:rsidR="00F9323F" w:rsidRDefault="00F9323F" w:rsidP="00710CB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学术部</w:t>
            </w:r>
          </w:p>
          <w:p w14:paraId="294A83A4" w14:textId="77777777" w:rsidR="00F9323F" w:rsidRDefault="00F9323F" w:rsidP="00710CB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41" w:type="dxa"/>
          </w:tcPr>
          <w:p w14:paraId="2AA9059E" w14:textId="77777777" w:rsidR="00F9323F" w:rsidRDefault="00F9323F" w:rsidP="00710CB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负责学术讲座、论坛、沙龙等活动的组织，包括新闻传播大讲堂、国际学术交流月讲座等；负责学院参加学校研究生学术类活动的组织，包括辩论赛、“五四”青年科学奖评比等工作。</w:t>
            </w:r>
          </w:p>
        </w:tc>
      </w:tr>
      <w:tr w:rsidR="00F9323F" w14:paraId="2D31CE91" w14:textId="77777777" w:rsidTr="00710CB5">
        <w:tc>
          <w:tcPr>
            <w:tcW w:w="1555" w:type="dxa"/>
            <w:vAlign w:val="center"/>
          </w:tcPr>
          <w:p w14:paraId="6407A222" w14:textId="77777777" w:rsidR="00F9323F" w:rsidRDefault="00F9323F" w:rsidP="00710CB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文体部</w:t>
            </w:r>
          </w:p>
          <w:p w14:paraId="13E3ECF0" w14:textId="77777777" w:rsidR="00F9323F" w:rsidRDefault="00F9323F" w:rsidP="00710CB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41" w:type="dxa"/>
          </w:tcPr>
          <w:p w14:paraId="2A056CF5" w14:textId="77777777" w:rsidR="00F9323F" w:rsidRDefault="00F9323F" w:rsidP="00710CB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负责文艺体育类活动的组织与筹备，包括啦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啦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</w:rPr>
              <w:t>操大赛、合唱比赛、篮球赛、师生羽毛球赛等。</w:t>
            </w:r>
          </w:p>
        </w:tc>
      </w:tr>
      <w:tr w:rsidR="00F9323F" w14:paraId="6EDACC87" w14:textId="77777777" w:rsidTr="00710CB5">
        <w:tc>
          <w:tcPr>
            <w:tcW w:w="1555" w:type="dxa"/>
            <w:vAlign w:val="center"/>
          </w:tcPr>
          <w:p w14:paraId="6ACE692A" w14:textId="77777777" w:rsidR="00F9323F" w:rsidRDefault="00F9323F" w:rsidP="00710CB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宣传部</w:t>
            </w:r>
          </w:p>
          <w:p w14:paraId="0BA55DF5" w14:textId="77777777" w:rsidR="00F9323F" w:rsidRDefault="00F9323F" w:rsidP="00710CB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41" w:type="dxa"/>
          </w:tcPr>
          <w:p w14:paraId="6212307B" w14:textId="77777777" w:rsidR="00F9323F" w:rsidRDefault="00F9323F" w:rsidP="00710CB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负责宣传设计资料制作及留存，包括图片拍摄工作、视频制作工作；同时负责新媒体平台推送、网站信息更新等工作。</w:t>
            </w:r>
          </w:p>
        </w:tc>
      </w:tr>
      <w:tr w:rsidR="00F9323F" w14:paraId="5CE9E782" w14:textId="77777777" w:rsidTr="00710CB5">
        <w:tc>
          <w:tcPr>
            <w:tcW w:w="1555" w:type="dxa"/>
            <w:vAlign w:val="center"/>
          </w:tcPr>
          <w:p w14:paraId="5AE53BD2" w14:textId="77777777" w:rsidR="00F9323F" w:rsidRDefault="00F9323F" w:rsidP="00710CB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就业联络部</w:t>
            </w:r>
          </w:p>
          <w:p w14:paraId="2734CCF8" w14:textId="77777777" w:rsidR="00F9323F" w:rsidRDefault="00F9323F" w:rsidP="00710CB5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741" w:type="dxa"/>
          </w:tcPr>
          <w:p w14:paraId="2FA80C3A" w14:textId="77777777" w:rsidR="00F9323F" w:rsidRDefault="00F9323F" w:rsidP="00710CB5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负责校友联络工作、社会实践活动、实习及就业相关事项的策划与筹备，组织传媒学子分享活动。</w:t>
            </w:r>
          </w:p>
        </w:tc>
      </w:tr>
    </w:tbl>
    <w:p w14:paraId="0A64D9DE" w14:textId="77777777" w:rsidR="00B46F9C" w:rsidRPr="00F9323F" w:rsidRDefault="00B46F9C"/>
    <w:sectPr w:rsidR="00B46F9C" w:rsidRPr="00F93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23F"/>
    <w:rsid w:val="00B46F9C"/>
    <w:rsid w:val="00F9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A185E"/>
  <w15:chartTrackingRefBased/>
  <w15:docId w15:val="{F4508865-AB5E-46D4-89D4-411B5D1A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2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9323F"/>
    <w:rPr>
      <w:rFonts w:ascii="等线" w:eastAsia="等线" w:hAnsi="等线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璐萍</dc:creator>
  <cp:keywords/>
  <dc:description/>
  <cp:lastModifiedBy>杨 璐萍</cp:lastModifiedBy>
  <cp:revision>1</cp:revision>
  <dcterms:created xsi:type="dcterms:W3CDTF">2022-05-12T15:05:00Z</dcterms:created>
  <dcterms:modified xsi:type="dcterms:W3CDTF">2022-05-12T15:05:00Z</dcterms:modified>
</cp:coreProperties>
</file>